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54" w:rsidRPr="003D039A" w:rsidRDefault="003D039A" w:rsidP="003D039A">
      <w:pPr>
        <w:jc w:val="center"/>
        <w:rPr>
          <w:b/>
        </w:rPr>
      </w:pPr>
      <w:r w:rsidRPr="003D039A">
        <w:rPr>
          <w:b/>
        </w:rPr>
        <w:t>ADSPN COMMITTEE MEETING</w:t>
      </w:r>
    </w:p>
    <w:p w:rsidR="003D039A" w:rsidRDefault="00F90915" w:rsidP="003D039A">
      <w:pPr>
        <w:jc w:val="center"/>
        <w:rPr>
          <w:b/>
        </w:rPr>
      </w:pPr>
      <w:r>
        <w:rPr>
          <w:b/>
        </w:rPr>
        <w:t xml:space="preserve">MINUTES </w:t>
      </w:r>
    </w:p>
    <w:p w:rsidR="003D039A" w:rsidRDefault="008B3495" w:rsidP="003D039A">
      <w:pPr>
        <w:jc w:val="center"/>
        <w:rPr>
          <w:b/>
        </w:rPr>
      </w:pPr>
      <w:r>
        <w:rPr>
          <w:b/>
        </w:rPr>
        <w:t>9/17/2021</w:t>
      </w:r>
    </w:p>
    <w:p w:rsidR="008B3495" w:rsidRPr="003D039A" w:rsidRDefault="006B4F8C" w:rsidP="003D039A">
      <w:pPr>
        <w:jc w:val="center"/>
        <w:rPr>
          <w:b/>
        </w:rPr>
      </w:pPr>
      <w:r>
        <w:rPr>
          <w:b/>
        </w:rPr>
        <w:t>Tele-Conference (Zoom)</w:t>
      </w:r>
    </w:p>
    <w:p w:rsidR="003D039A" w:rsidRDefault="003D039A" w:rsidP="003D039A">
      <w:pPr>
        <w:jc w:val="center"/>
      </w:pP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2518"/>
        <w:gridCol w:w="2822"/>
        <w:gridCol w:w="3433"/>
        <w:gridCol w:w="2367"/>
        <w:gridCol w:w="2046"/>
      </w:tblGrid>
      <w:tr w:rsidR="00454FB7" w:rsidTr="0028611F">
        <w:tc>
          <w:tcPr>
            <w:tcW w:w="2518" w:type="dxa"/>
          </w:tcPr>
          <w:p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22" w:type="dxa"/>
          </w:tcPr>
          <w:p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433" w:type="dxa"/>
          </w:tcPr>
          <w:p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CONCLUSIONS/</w:t>
            </w:r>
          </w:p>
          <w:p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2367" w:type="dxa"/>
          </w:tcPr>
          <w:p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ACTIONS/</w:t>
            </w:r>
          </w:p>
          <w:p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2046" w:type="dxa"/>
          </w:tcPr>
          <w:p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454FB7" w:rsidTr="0028611F">
        <w:tc>
          <w:tcPr>
            <w:tcW w:w="2518" w:type="dxa"/>
          </w:tcPr>
          <w:p w:rsidR="003D039A" w:rsidRDefault="003D039A" w:rsidP="003D039A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:rsidR="003D039A" w:rsidRDefault="003D039A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  <w:r>
              <w:rPr>
                <w:b/>
              </w:rPr>
              <w:t>Review of Minutes</w:t>
            </w:r>
          </w:p>
          <w:p w:rsidR="008A7A0D" w:rsidRDefault="008A7A0D" w:rsidP="003D039A">
            <w:pPr>
              <w:rPr>
                <w:b/>
              </w:rPr>
            </w:pPr>
          </w:p>
          <w:p w:rsidR="008A7A0D" w:rsidRDefault="008A7A0D" w:rsidP="003D039A">
            <w:pPr>
              <w:rPr>
                <w:b/>
              </w:rPr>
            </w:pPr>
          </w:p>
          <w:p w:rsidR="008A7A0D" w:rsidRDefault="008A7A0D" w:rsidP="003D039A">
            <w:pPr>
              <w:rPr>
                <w:b/>
              </w:rPr>
            </w:pPr>
          </w:p>
          <w:p w:rsidR="00D21FCC" w:rsidRDefault="00D21FCC" w:rsidP="003D039A">
            <w:pPr>
              <w:rPr>
                <w:b/>
              </w:rPr>
            </w:pPr>
          </w:p>
          <w:p w:rsidR="008A7A0D" w:rsidRPr="00CA07F8" w:rsidRDefault="008A7A0D" w:rsidP="003D039A">
            <w:pPr>
              <w:rPr>
                <w:b/>
              </w:rPr>
            </w:pPr>
            <w:r>
              <w:rPr>
                <w:b/>
              </w:rPr>
              <w:t>Trea</w:t>
            </w:r>
            <w:r w:rsidR="00F27445">
              <w:rPr>
                <w:b/>
              </w:rPr>
              <w:t>surer's Report</w:t>
            </w:r>
          </w:p>
          <w:p w:rsidR="003D039A" w:rsidRDefault="003D039A" w:rsidP="003D039A">
            <w:pPr>
              <w:rPr>
                <w:b/>
              </w:rPr>
            </w:pPr>
          </w:p>
          <w:p w:rsidR="003D039A" w:rsidRDefault="003D039A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EF04A0" w:rsidRDefault="00EF04A0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EF04A0" w:rsidRDefault="00EF04A0" w:rsidP="003D039A">
            <w:pPr>
              <w:rPr>
                <w:b/>
              </w:rPr>
            </w:pPr>
            <w:r>
              <w:rPr>
                <w:b/>
              </w:rPr>
              <w:lastRenderedPageBreak/>
              <w:t>Committee Reports</w:t>
            </w:r>
          </w:p>
          <w:p w:rsidR="00D4165E" w:rsidRDefault="00D4165E" w:rsidP="003D039A">
            <w:pPr>
              <w:rPr>
                <w:b/>
              </w:rPr>
            </w:pPr>
          </w:p>
          <w:p w:rsidR="00D4165E" w:rsidRDefault="00D4165E" w:rsidP="003D039A">
            <w:pPr>
              <w:rPr>
                <w:b/>
              </w:rPr>
            </w:pPr>
            <w:r>
              <w:rPr>
                <w:b/>
              </w:rPr>
              <w:t xml:space="preserve">Membership </w:t>
            </w: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CA07F8" w:rsidRDefault="00CA07F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CC4C0B" w:rsidRDefault="00CC4C0B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ED3391" w:rsidRDefault="00ED3391" w:rsidP="003D039A">
            <w:pPr>
              <w:rPr>
                <w:b/>
              </w:rPr>
            </w:pPr>
          </w:p>
          <w:p w:rsidR="00DD0238" w:rsidRDefault="00F426EB" w:rsidP="003D039A">
            <w:pPr>
              <w:rPr>
                <w:b/>
              </w:rPr>
            </w:pPr>
            <w:r>
              <w:rPr>
                <w:b/>
              </w:rPr>
              <w:t>Professional Ac</w:t>
            </w:r>
            <w:r w:rsidR="00CC4C0B">
              <w:rPr>
                <w:b/>
              </w:rPr>
              <w:t>t</w:t>
            </w:r>
            <w:r>
              <w:rPr>
                <w:b/>
              </w:rPr>
              <w:t>ion</w:t>
            </w: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6D3857" w:rsidRDefault="006D3857" w:rsidP="003D039A">
            <w:pPr>
              <w:rPr>
                <w:b/>
              </w:rPr>
            </w:pPr>
          </w:p>
          <w:p w:rsidR="006D3857" w:rsidRDefault="006D3857" w:rsidP="003D039A">
            <w:pPr>
              <w:rPr>
                <w:b/>
              </w:rPr>
            </w:pPr>
          </w:p>
          <w:p w:rsidR="006D3857" w:rsidRDefault="006D3857" w:rsidP="003D039A">
            <w:pPr>
              <w:rPr>
                <w:b/>
              </w:rPr>
            </w:pPr>
          </w:p>
          <w:p w:rsidR="006D3857" w:rsidRDefault="006D3857" w:rsidP="003D039A">
            <w:pPr>
              <w:rPr>
                <w:b/>
              </w:rPr>
            </w:pPr>
          </w:p>
          <w:p w:rsidR="006D3857" w:rsidRDefault="006D3857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DD0238" w:rsidRDefault="00A91A35" w:rsidP="003D039A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:rsidR="00DD0238" w:rsidRDefault="00DD0238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81448C" w:rsidRDefault="0081448C" w:rsidP="003D039A">
            <w:pPr>
              <w:rPr>
                <w:b/>
              </w:rPr>
            </w:pPr>
          </w:p>
          <w:p w:rsidR="0081448C" w:rsidRDefault="0081448C" w:rsidP="003D039A">
            <w:pPr>
              <w:rPr>
                <w:b/>
              </w:rPr>
            </w:pPr>
          </w:p>
          <w:p w:rsidR="0081448C" w:rsidRDefault="0081448C" w:rsidP="003D039A">
            <w:pPr>
              <w:rPr>
                <w:b/>
              </w:rPr>
            </w:pPr>
          </w:p>
          <w:p w:rsidR="0081448C" w:rsidRDefault="0081448C" w:rsidP="003D039A">
            <w:pPr>
              <w:rPr>
                <w:b/>
              </w:rPr>
            </w:pPr>
          </w:p>
          <w:p w:rsidR="0081448C" w:rsidRDefault="0081448C" w:rsidP="003D039A">
            <w:pPr>
              <w:rPr>
                <w:b/>
              </w:rPr>
            </w:pPr>
          </w:p>
          <w:p w:rsidR="00FC57EE" w:rsidRDefault="00FC57EE" w:rsidP="003D039A">
            <w:pPr>
              <w:rPr>
                <w:b/>
              </w:rPr>
            </w:pPr>
          </w:p>
          <w:p w:rsidR="00FC57EE" w:rsidRDefault="00FC57EE" w:rsidP="003D039A">
            <w:pPr>
              <w:rPr>
                <w:b/>
              </w:rPr>
            </w:pPr>
          </w:p>
          <w:p w:rsidR="00FC57EE" w:rsidRDefault="00FC57EE" w:rsidP="003D039A">
            <w:pPr>
              <w:rPr>
                <w:b/>
              </w:rPr>
            </w:pPr>
          </w:p>
          <w:p w:rsidR="00FC57EE" w:rsidRDefault="00FC57EE" w:rsidP="003D039A">
            <w:pPr>
              <w:rPr>
                <w:b/>
              </w:rPr>
            </w:pPr>
          </w:p>
          <w:p w:rsidR="00FC57EE" w:rsidRDefault="00FC57EE" w:rsidP="003D039A">
            <w:pPr>
              <w:rPr>
                <w:b/>
              </w:rPr>
            </w:pPr>
          </w:p>
          <w:p w:rsidR="00FC57EE" w:rsidRDefault="00FC57EE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DD0238" w:rsidRDefault="00DD0238" w:rsidP="003D039A">
            <w:pPr>
              <w:rPr>
                <w:b/>
              </w:rPr>
            </w:pPr>
          </w:p>
          <w:p w:rsidR="00454FB7" w:rsidRDefault="00454FB7" w:rsidP="003D039A">
            <w:pPr>
              <w:rPr>
                <w:b/>
              </w:rPr>
            </w:pPr>
          </w:p>
          <w:p w:rsidR="00CC3C7E" w:rsidRDefault="00CC3C7E" w:rsidP="003D039A">
            <w:pPr>
              <w:rPr>
                <w:b/>
              </w:rPr>
            </w:pPr>
          </w:p>
          <w:p w:rsidR="00454FB7" w:rsidRDefault="00454FB7" w:rsidP="003D039A">
            <w:pPr>
              <w:rPr>
                <w:b/>
              </w:rPr>
            </w:pPr>
          </w:p>
          <w:p w:rsidR="00454FB7" w:rsidRDefault="00454FB7" w:rsidP="003D039A">
            <w:pPr>
              <w:rPr>
                <w:b/>
              </w:rPr>
            </w:pPr>
          </w:p>
          <w:p w:rsidR="00454FB7" w:rsidRDefault="00454FB7" w:rsidP="003D039A">
            <w:pPr>
              <w:rPr>
                <w:b/>
              </w:rPr>
            </w:pPr>
          </w:p>
          <w:p w:rsidR="00BB39CF" w:rsidRDefault="008A2E47" w:rsidP="003D039A">
            <w:pPr>
              <w:rPr>
                <w:b/>
              </w:rPr>
            </w:pPr>
            <w:r>
              <w:rPr>
                <w:b/>
              </w:rPr>
              <w:t>Nominating (2002 Nominations)</w:t>
            </w:r>
          </w:p>
          <w:p w:rsidR="00D52284" w:rsidRDefault="00D52284" w:rsidP="003D039A">
            <w:pPr>
              <w:rPr>
                <w:b/>
              </w:rPr>
            </w:pPr>
          </w:p>
          <w:p w:rsidR="00BB39CF" w:rsidRDefault="00BB39CF" w:rsidP="003D039A">
            <w:pPr>
              <w:rPr>
                <w:b/>
              </w:rPr>
            </w:pPr>
          </w:p>
          <w:p w:rsidR="00D52284" w:rsidRDefault="00454FB7" w:rsidP="003D039A">
            <w:pPr>
              <w:rPr>
                <w:b/>
              </w:rPr>
            </w:pPr>
            <w:r>
              <w:rPr>
                <w:b/>
              </w:rPr>
              <w:t>Communication/Website</w:t>
            </w: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D52284" w:rsidRDefault="00D52284" w:rsidP="003D039A">
            <w:pPr>
              <w:rPr>
                <w:b/>
              </w:rPr>
            </w:pPr>
          </w:p>
          <w:p w:rsidR="00091123" w:rsidRDefault="00091123" w:rsidP="003D039A">
            <w:pPr>
              <w:rPr>
                <w:b/>
              </w:rPr>
            </w:pPr>
          </w:p>
          <w:p w:rsidR="00091123" w:rsidRDefault="00091123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9734BF" w:rsidRDefault="009734BF" w:rsidP="003D039A">
            <w:pPr>
              <w:rPr>
                <w:b/>
              </w:rPr>
            </w:pPr>
          </w:p>
          <w:p w:rsidR="00091123" w:rsidRDefault="00091123" w:rsidP="003D039A">
            <w:pPr>
              <w:rPr>
                <w:b/>
              </w:rPr>
            </w:pPr>
            <w:r>
              <w:rPr>
                <w:b/>
              </w:rPr>
              <w:t>By-Laws</w:t>
            </w:r>
          </w:p>
          <w:p w:rsidR="00D77FBA" w:rsidRDefault="00D77FBA" w:rsidP="003D039A">
            <w:pPr>
              <w:rPr>
                <w:b/>
              </w:rPr>
            </w:pPr>
          </w:p>
          <w:p w:rsidR="00D77FBA" w:rsidRDefault="00D77FBA" w:rsidP="003D039A">
            <w:pPr>
              <w:rPr>
                <w:b/>
              </w:rPr>
            </w:pPr>
          </w:p>
          <w:p w:rsidR="00D77FBA" w:rsidRDefault="00D77FBA" w:rsidP="003D039A">
            <w:pPr>
              <w:rPr>
                <w:b/>
              </w:rPr>
            </w:pPr>
          </w:p>
          <w:p w:rsidR="00D77FBA" w:rsidRDefault="00D77FBA" w:rsidP="003D039A">
            <w:pPr>
              <w:rPr>
                <w:b/>
              </w:rPr>
            </w:pPr>
          </w:p>
          <w:p w:rsidR="009171C1" w:rsidRDefault="009171C1" w:rsidP="003D039A">
            <w:pPr>
              <w:rPr>
                <w:b/>
              </w:rPr>
            </w:pPr>
          </w:p>
          <w:p w:rsidR="00EC3673" w:rsidRDefault="00D77FBA" w:rsidP="003D039A">
            <w:pPr>
              <w:rPr>
                <w:b/>
              </w:rPr>
            </w:pPr>
            <w:r>
              <w:rPr>
                <w:b/>
              </w:rPr>
              <w:t>Dealing with COVID-19 Vaccinat</w:t>
            </w:r>
            <w:r w:rsidR="00653230">
              <w:rPr>
                <w:b/>
              </w:rPr>
              <w:t>ions/Exemption Requirements</w:t>
            </w: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094DC5" w:rsidRDefault="00094DC5" w:rsidP="003D039A">
            <w:pPr>
              <w:rPr>
                <w:b/>
              </w:rPr>
            </w:pPr>
          </w:p>
          <w:p w:rsidR="00EC3673" w:rsidRDefault="002D768E" w:rsidP="003D039A">
            <w:pPr>
              <w:rPr>
                <w:b/>
              </w:rPr>
            </w:pPr>
            <w:r>
              <w:rPr>
                <w:b/>
              </w:rPr>
              <w:t>School Updates/NCLEX Results</w:t>
            </w: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553212" w:rsidRDefault="00553212" w:rsidP="003D039A">
            <w:pPr>
              <w:rPr>
                <w:b/>
              </w:rPr>
            </w:pPr>
          </w:p>
          <w:p w:rsidR="00EC3673" w:rsidRDefault="009171C1" w:rsidP="003D039A">
            <w:pPr>
              <w:rPr>
                <w:b/>
              </w:rPr>
            </w:pPr>
            <w:r>
              <w:rPr>
                <w:b/>
              </w:rPr>
              <w:t>Announcements</w:t>
            </w: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EC3673" w:rsidRDefault="00EC3673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C62310" w:rsidP="003D039A">
            <w:pPr>
              <w:rPr>
                <w:b/>
              </w:rPr>
            </w:pPr>
          </w:p>
          <w:p w:rsidR="00C62310" w:rsidRDefault="00EB682A" w:rsidP="003D039A">
            <w:pPr>
              <w:rPr>
                <w:b/>
              </w:rPr>
            </w:pPr>
            <w:r>
              <w:rPr>
                <w:b/>
              </w:rPr>
              <w:t>Adjournment</w:t>
            </w:r>
          </w:p>
          <w:p w:rsidR="00EC3673" w:rsidRDefault="00EC3673" w:rsidP="003D039A">
            <w:pPr>
              <w:rPr>
                <w:b/>
              </w:rPr>
            </w:pPr>
          </w:p>
          <w:p w:rsidR="00D77FBA" w:rsidRPr="003D039A" w:rsidRDefault="00653230" w:rsidP="003D03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22" w:type="dxa"/>
          </w:tcPr>
          <w:p w:rsidR="00D52284" w:rsidRDefault="00D52284" w:rsidP="00CA07F8"/>
          <w:p w:rsidR="006B4F8C" w:rsidRDefault="006B4F8C" w:rsidP="00CA07F8"/>
          <w:p w:rsidR="006B4F8C" w:rsidRDefault="006B4F8C" w:rsidP="00CA07F8"/>
          <w:p w:rsidR="006B4F8C" w:rsidRDefault="006B4F8C" w:rsidP="00CA07F8"/>
          <w:p w:rsidR="006B4F8C" w:rsidRDefault="006B4F8C" w:rsidP="00CA07F8">
            <w:r>
              <w:t>Minutes 6/3/2021</w:t>
            </w:r>
          </w:p>
          <w:p w:rsidR="00F27445" w:rsidRDefault="00F27445" w:rsidP="00CA07F8"/>
          <w:p w:rsidR="00F27445" w:rsidRDefault="00F27445" w:rsidP="00CA07F8"/>
          <w:p w:rsidR="00F27445" w:rsidRDefault="00F27445" w:rsidP="00CA07F8"/>
          <w:p w:rsidR="00F27445" w:rsidRDefault="00F27445" w:rsidP="00CA07F8"/>
          <w:p w:rsidR="00F27445" w:rsidRDefault="00F27445" w:rsidP="00CA07F8">
            <w:r>
              <w:t>D. Penn</w:t>
            </w:r>
          </w:p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D4165E" w:rsidRDefault="00D4165E" w:rsidP="00CA07F8"/>
          <w:p w:rsidR="00EF04A0" w:rsidRDefault="00EF04A0" w:rsidP="00CA07F8"/>
          <w:p w:rsidR="00CC3C7E" w:rsidRDefault="00CC3C7E" w:rsidP="00CA07F8"/>
          <w:p w:rsidR="00CC3C7E" w:rsidRDefault="00CC3C7E" w:rsidP="00CA07F8"/>
          <w:p w:rsidR="00D21FCC" w:rsidRDefault="00D21FCC" w:rsidP="00CA07F8"/>
          <w:p w:rsidR="00D21FCC" w:rsidRDefault="00D21FCC" w:rsidP="00CA07F8"/>
          <w:p w:rsidR="00D4165E" w:rsidRDefault="00D4165E" w:rsidP="00CA07F8">
            <w:r>
              <w:t>R. Beecher</w:t>
            </w:r>
          </w:p>
          <w:p w:rsidR="00CC4C0B" w:rsidRDefault="00CC4C0B" w:rsidP="00CA07F8"/>
          <w:p w:rsidR="00CC4C0B" w:rsidRDefault="00CC4C0B" w:rsidP="00CA07F8"/>
          <w:p w:rsidR="00CC4C0B" w:rsidRDefault="00CC4C0B" w:rsidP="00CA07F8"/>
          <w:p w:rsidR="00CC4C0B" w:rsidRDefault="00CC4C0B" w:rsidP="00CA07F8"/>
          <w:p w:rsidR="00CC4C0B" w:rsidRDefault="00CC4C0B" w:rsidP="00CA07F8"/>
          <w:p w:rsidR="00CC4C0B" w:rsidRDefault="00CC4C0B" w:rsidP="00CA07F8"/>
          <w:p w:rsidR="00CC4C0B" w:rsidRDefault="00CC4C0B" w:rsidP="00CA07F8"/>
          <w:p w:rsidR="00CC4C0B" w:rsidRDefault="00CC4C0B" w:rsidP="00CA07F8"/>
          <w:p w:rsidR="00CC4C0B" w:rsidRDefault="00CC4C0B" w:rsidP="00CA07F8"/>
          <w:p w:rsidR="00CC3C7E" w:rsidRDefault="00CC3C7E" w:rsidP="00CA07F8"/>
          <w:p w:rsidR="00CC4C0B" w:rsidRDefault="00CC4C0B" w:rsidP="00CA07F8">
            <w:r>
              <w:t>D. Penn</w:t>
            </w:r>
          </w:p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767AE6" w:rsidRDefault="00767AE6" w:rsidP="00CA07F8"/>
          <w:p w:rsidR="00CC3C7E" w:rsidRDefault="00CC3C7E" w:rsidP="00CA07F8"/>
          <w:p w:rsidR="00FC57EE" w:rsidRDefault="00FC57EE" w:rsidP="00CA07F8">
            <w:r>
              <w:t>Scholarships</w:t>
            </w:r>
          </w:p>
          <w:p w:rsidR="00767AE6" w:rsidRDefault="00767AE6" w:rsidP="00CA07F8">
            <w:r>
              <w:t>S. Moore-Jervis</w:t>
            </w:r>
          </w:p>
          <w:p w:rsidR="00FC57EE" w:rsidRDefault="00FC57EE" w:rsidP="00CA07F8"/>
          <w:p w:rsidR="00FC57EE" w:rsidRDefault="00FC57EE" w:rsidP="00CA07F8"/>
          <w:p w:rsidR="00FC57EE" w:rsidRDefault="00FC57EE" w:rsidP="00CA07F8"/>
          <w:p w:rsidR="00FC57EE" w:rsidRDefault="00FC57EE" w:rsidP="00CA07F8"/>
          <w:p w:rsidR="00FC57EE" w:rsidRDefault="00FC57EE" w:rsidP="00CA07F8"/>
          <w:p w:rsidR="00FC57EE" w:rsidRDefault="00FC57EE" w:rsidP="00CA07F8"/>
          <w:p w:rsidR="00FC57EE" w:rsidRDefault="00FC57EE" w:rsidP="00CA07F8"/>
          <w:p w:rsidR="00FC57EE" w:rsidRDefault="00FC57EE" w:rsidP="00CA07F8"/>
          <w:p w:rsidR="00FC57EE" w:rsidRDefault="00FC57EE" w:rsidP="00CA07F8"/>
          <w:p w:rsidR="00CC3C7E" w:rsidRDefault="00CC3C7E" w:rsidP="00CA07F8"/>
          <w:p w:rsidR="00FC57EE" w:rsidRDefault="00FC57EE" w:rsidP="00CA07F8">
            <w:r>
              <w:t>Educational Program</w:t>
            </w:r>
            <w:r w:rsidR="00C6490F">
              <w:t>s (ADSPN and NCHASCN)</w:t>
            </w:r>
          </w:p>
          <w:p w:rsidR="008A2E47" w:rsidRDefault="008A2E47" w:rsidP="00CA07F8">
            <w:r>
              <w:t>S. Richardson</w:t>
            </w:r>
          </w:p>
          <w:p w:rsidR="008A2E47" w:rsidRDefault="008A2E47" w:rsidP="00CA07F8"/>
          <w:p w:rsidR="008A2E47" w:rsidRDefault="008A2E47" w:rsidP="00CA07F8"/>
          <w:p w:rsidR="008A2E47" w:rsidRDefault="008A2E47" w:rsidP="00CA07F8"/>
          <w:p w:rsidR="008A2E47" w:rsidRDefault="008A2E47" w:rsidP="00CA07F8"/>
          <w:p w:rsidR="008A2E47" w:rsidRDefault="008A2E47" w:rsidP="00CA07F8"/>
          <w:p w:rsidR="008A2E47" w:rsidRDefault="008A2E47" w:rsidP="00CA07F8"/>
          <w:p w:rsidR="00454FB7" w:rsidRDefault="00454FB7" w:rsidP="00CA07F8"/>
          <w:p w:rsidR="00454FB7" w:rsidRDefault="00454FB7" w:rsidP="00CA07F8"/>
          <w:p w:rsidR="008A2E47" w:rsidRDefault="008A2E47" w:rsidP="00CA07F8"/>
          <w:p w:rsidR="008A2E47" w:rsidRDefault="008A2E47" w:rsidP="00CA07F8">
            <w:r>
              <w:t xml:space="preserve">J. </w:t>
            </w:r>
            <w:r w:rsidR="00C529C8">
              <w:t>Gazdick</w:t>
            </w:r>
          </w:p>
          <w:p w:rsidR="008A2E47" w:rsidRDefault="008A2E47" w:rsidP="00CA07F8"/>
          <w:p w:rsidR="00FD1CB0" w:rsidRDefault="00FD1CB0" w:rsidP="00CA07F8"/>
          <w:p w:rsidR="00F90430" w:rsidRDefault="00F90430" w:rsidP="00CA07F8"/>
          <w:p w:rsidR="00F90430" w:rsidRDefault="00F90430" w:rsidP="00CA07F8">
            <w:r>
              <w:t>C. Campbell</w:t>
            </w:r>
          </w:p>
          <w:p w:rsidR="00FD1CB0" w:rsidRDefault="00FD1CB0" w:rsidP="00CA07F8"/>
          <w:p w:rsidR="00FD1CB0" w:rsidRPr="00CA07F8" w:rsidRDefault="00FD1CB0" w:rsidP="00CA07F8"/>
        </w:tc>
        <w:tc>
          <w:tcPr>
            <w:tcW w:w="3433" w:type="dxa"/>
          </w:tcPr>
          <w:p w:rsidR="00DD0238" w:rsidRDefault="008B3495" w:rsidP="003D039A">
            <w:r>
              <w:lastRenderedPageBreak/>
              <w:t xml:space="preserve">Meeting called to order by. </w:t>
            </w:r>
            <w:r w:rsidR="0002454F">
              <w:t>C. Kumar</w:t>
            </w:r>
            <w:r w:rsidR="006E524B">
              <w:t>.</w:t>
            </w:r>
          </w:p>
          <w:p w:rsidR="006E524B" w:rsidRDefault="006E524B" w:rsidP="003D039A"/>
          <w:p w:rsidR="006E524B" w:rsidRDefault="006E524B" w:rsidP="003D039A"/>
          <w:p w:rsidR="006E524B" w:rsidRDefault="006E524B" w:rsidP="003D039A"/>
          <w:p w:rsidR="006E524B" w:rsidRDefault="006E524B" w:rsidP="003D039A"/>
          <w:p w:rsidR="006E524B" w:rsidRDefault="006E524B" w:rsidP="003D039A"/>
          <w:p w:rsidR="006E524B" w:rsidRDefault="006E524B" w:rsidP="003D039A"/>
          <w:p w:rsidR="006E524B" w:rsidRDefault="006E524B" w:rsidP="003D039A"/>
          <w:p w:rsidR="006E524B" w:rsidRDefault="006E524B" w:rsidP="003D039A">
            <w:r>
              <w:t xml:space="preserve">D. Penn staying on as Treasurer. Will have to add another name on to bank account. Have little activity </w:t>
            </w:r>
          </w:p>
          <w:p w:rsidR="006E524B" w:rsidRDefault="006E524B" w:rsidP="003D039A">
            <w:r>
              <w:t>(See report)</w:t>
            </w:r>
            <w:r w:rsidR="00384999">
              <w:t>. Earned $.23 in interest. Scholarship check cleare</w:t>
            </w:r>
            <w:r w:rsidR="00CA0999">
              <w:t xml:space="preserve">d. Made one payment 6/11/2021 for Blue Host. Will not allow </w:t>
            </w:r>
            <w:r w:rsidR="00E11CCD">
              <w:t xml:space="preserve">us </w:t>
            </w:r>
            <w:r w:rsidR="00CA0999">
              <w:t>to make payment for August and</w:t>
            </w:r>
            <w:r w:rsidR="00161EE4">
              <w:t xml:space="preserve"> or for the year. Do not have an active credit card and cannot get password</w:t>
            </w:r>
            <w:r w:rsidR="00D46866">
              <w:t>.</w:t>
            </w:r>
            <w:r w:rsidR="00161EE4">
              <w:t xml:space="preserve"> Site is locked. </w:t>
            </w:r>
            <w:r w:rsidR="00D46866">
              <w:t xml:space="preserve">The payment for the security is coming out monthly. Will have to start a new host. </w:t>
            </w:r>
          </w:p>
          <w:p w:rsidR="00D4165E" w:rsidRDefault="00D4165E" w:rsidP="003D039A"/>
          <w:p w:rsidR="00D4165E" w:rsidRDefault="00D4165E" w:rsidP="003D039A"/>
          <w:p w:rsidR="00EF04A0" w:rsidRDefault="00EF04A0" w:rsidP="003D039A"/>
          <w:p w:rsidR="00D21FCC" w:rsidRDefault="00D21FCC" w:rsidP="003D039A"/>
          <w:p w:rsidR="00D21FCC" w:rsidRDefault="00D21FCC" w:rsidP="003D039A"/>
          <w:p w:rsidR="00D21FCC" w:rsidRDefault="00D21FCC" w:rsidP="003D039A"/>
          <w:p w:rsidR="00D21FCC" w:rsidRDefault="00D21FCC" w:rsidP="003D039A"/>
          <w:p w:rsidR="00D4165E" w:rsidRDefault="00D4165E" w:rsidP="003D039A">
            <w:r>
              <w:t xml:space="preserve">Applications sent out in </w:t>
            </w:r>
            <w:r w:rsidR="00EE4BF4">
              <w:t>email a month ago. Due date for membership for schools is in the beginning of</w:t>
            </w:r>
            <w:r w:rsidR="004970A9">
              <w:t xml:space="preserve"> t</w:t>
            </w:r>
            <w:r w:rsidR="00EF04A0">
              <w:t xml:space="preserve">he school year. The Treasurer </w:t>
            </w:r>
            <w:r w:rsidR="009B65B7">
              <w:t xml:space="preserve">handles the school payments and R. Beecher handles the individual applications. </w:t>
            </w:r>
            <w:r w:rsidR="00F426EB">
              <w:t xml:space="preserve">C. Kumar will check to see status of payment for back dues. </w:t>
            </w:r>
          </w:p>
          <w:p w:rsidR="00CC4C0B" w:rsidRDefault="00CC4C0B" w:rsidP="003D039A"/>
          <w:p w:rsidR="00CC3C7E" w:rsidRDefault="00CC3C7E" w:rsidP="003D039A"/>
          <w:p w:rsidR="00CC4C0B" w:rsidRDefault="00CC4C0B" w:rsidP="003D039A">
            <w:r>
              <w:t xml:space="preserve">D. Penn reported </w:t>
            </w:r>
            <w:r w:rsidR="002019B1">
              <w:t>she represents ADSPN on the NJ B</w:t>
            </w:r>
            <w:r w:rsidR="00131AF3">
              <w:t xml:space="preserve">oard Advisory of the NJ Collaborating Center for Nursing. The appointment on the advisory board </w:t>
            </w:r>
            <w:r w:rsidR="00C95796">
              <w:t xml:space="preserve">will end in </w:t>
            </w:r>
            <w:r w:rsidR="00131AF3">
              <w:t xml:space="preserve">November. </w:t>
            </w:r>
            <w:r w:rsidR="006D3857">
              <w:t>This is a very active council. Looking at roles of nurses, faculty shortage</w:t>
            </w:r>
            <w:r w:rsidR="00A91A35">
              <w:t xml:space="preserve">, health and wellness of nurses due to COVID. Represents all aspects of nursing. </w:t>
            </w:r>
          </w:p>
          <w:p w:rsidR="00767AE6" w:rsidRDefault="00767AE6" w:rsidP="003D039A"/>
          <w:p w:rsidR="00ED3391" w:rsidRDefault="00ED3391" w:rsidP="003D039A"/>
          <w:p w:rsidR="00767AE6" w:rsidRDefault="00767AE6" w:rsidP="003D039A">
            <w:r>
              <w:t>Scholarships approved in budget</w:t>
            </w:r>
            <w:r w:rsidR="00C329A1">
              <w:t xml:space="preserve"> for $2,000 for student scholarships. Award 2 scholarships, </w:t>
            </w:r>
            <w:r w:rsidR="0081448C">
              <w:t xml:space="preserve">$1,000 each. Faculty scholarship is $1,000. </w:t>
            </w:r>
            <w:r w:rsidR="00675BFE">
              <w:t xml:space="preserve">Student application due in November and C. Campbell will post on website and sent to S. Moore-Jervis. </w:t>
            </w:r>
            <w:r w:rsidR="00FC57EE">
              <w:t>Also, w</w:t>
            </w:r>
            <w:r w:rsidR="00C95796">
              <w:t>ill</w:t>
            </w:r>
            <w:r w:rsidR="00FC57EE">
              <w:t xml:space="preserve"> sen</w:t>
            </w:r>
            <w:r w:rsidR="00C95796">
              <w:t>d</w:t>
            </w:r>
            <w:r w:rsidR="00FC57EE">
              <w:t xml:space="preserve"> application to everyone in case website site is down. </w:t>
            </w:r>
          </w:p>
          <w:p w:rsidR="00C6490F" w:rsidRDefault="00C6490F" w:rsidP="003D039A"/>
          <w:p w:rsidR="00C6490F" w:rsidRDefault="00C6490F" w:rsidP="003D039A">
            <w:r>
              <w:t xml:space="preserve">S. Richardson stated last face-to-face conference was in 2019. </w:t>
            </w:r>
            <w:r w:rsidR="004F5A78">
              <w:t xml:space="preserve">Looking for a speaker for 2022. Need to decide on a topic. </w:t>
            </w:r>
            <w:r w:rsidR="003556E2">
              <w:t xml:space="preserve">National Coalition will have a Spring conference in 2022. Topic is Next Gen and </w:t>
            </w:r>
            <w:r w:rsidR="00EA7A20">
              <w:t xml:space="preserve">tentative date is April 8, 2022. Will be held in person at the Clarion Hotel near the Philadelphia airport. </w:t>
            </w:r>
            <w:r w:rsidR="00C81768">
              <w:t xml:space="preserve">Will be using Nurse Tim. </w:t>
            </w:r>
          </w:p>
          <w:p w:rsidR="00C529C8" w:rsidRDefault="00C529C8" w:rsidP="003D039A"/>
          <w:p w:rsidR="00AE64CD" w:rsidRDefault="00AE64CD" w:rsidP="003D039A"/>
          <w:p w:rsidR="00C529C8" w:rsidRDefault="00C529C8" w:rsidP="003D039A">
            <w:r>
              <w:t>Nothing to update. D. Penn will remain treasurer.</w:t>
            </w:r>
          </w:p>
          <w:p w:rsidR="00F90430" w:rsidRDefault="00F90430" w:rsidP="003D039A"/>
          <w:p w:rsidR="00F90430" w:rsidRDefault="00F90430" w:rsidP="003D039A"/>
          <w:p w:rsidR="00F90430" w:rsidRDefault="00F90430" w:rsidP="003D039A">
            <w:r>
              <w:t xml:space="preserve">Updating website. Need </w:t>
            </w:r>
            <w:r w:rsidR="000133BD">
              <w:t xml:space="preserve">to keep only 2 years of information. </w:t>
            </w:r>
            <w:r w:rsidR="00A37093">
              <w:t xml:space="preserve">Will update minutes, meeting dates, and scholarship page. </w:t>
            </w:r>
          </w:p>
          <w:p w:rsidR="00A37093" w:rsidRDefault="00A37093" w:rsidP="003D039A">
            <w:r>
              <w:t xml:space="preserve">Really need to start up with new website. Need 2 people on the bank account, have password, and website information. </w:t>
            </w:r>
          </w:p>
          <w:p w:rsidR="00F926AB" w:rsidRDefault="00F926AB" w:rsidP="003D039A">
            <w:r>
              <w:t xml:space="preserve">D. Penn reported that it is very easy to get 2 peoples name on the bank account. Only had to show from minutes who was appointed. </w:t>
            </w:r>
          </w:p>
          <w:p w:rsidR="002019B1" w:rsidRDefault="0075040C" w:rsidP="00BA4728">
            <w:r>
              <w:t>Have been looking for the information concerning Blue Host and C. Cebik has been looking</w:t>
            </w:r>
            <w:r w:rsidR="00BA4728">
              <w:t xml:space="preserve"> and has not found information. </w:t>
            </w:r>
            <w:r w:rsidR="0028611F">
              <w:t xml:space="preserve">C. Campbell and C. Kumar will lead  the project for </w:t>
            </w:r>
            <w:r w:rsidR="005D3AEF">
              <w:t>starting</w:t>
            </w:r>
            <w:r w:rsidR="0028611F">
              <w:t xml:space="preserve"> a new Domain. </w:t>
            </w:r>
          </w:p>
          <w:p w:rsidR="0028611F" w:rsidRDefault="00AB2C87" w:rsidP="00BA4728">
            <w:r>
              <w:t xml:space="preserve">D. Penn reported </w:t>
            </w:r>
            <w:r w:rsidR="00480C61">
              <w:t>that ADSPN does not pay taxes or file taxes</w:t>
            </w:r>
            <w:r w:rsidR="005776FB">
              <w:t xml:space="preserve"> because we not part of an organization. The Diploma Council broke up. D. Penn will </w:t>
            </w:r>
            <w:r w:rsidR="00091123">
              <w:t>look at our status.</w:t>
            </w:r>
          </w:p>
          <w:p w:rsidR="005776FB" w:rsidRDefault="005776FB" w:rsidP="00BA4728"/>
          <w:p w:rsidR="00317D29" w:rsidRDefault="00D77FBA" w:rsidP="00BA4728">
            <w:r>
              <w:t xml:space="preserve">C. Kumar reported that </w:t>
            </w:r>
            <w:r w:rsidR="0041616B">
              <w:t>w</w:t>
            </w:r>
            <w:r w:rsidR="000E7A0A">
              <w:t>ill review and approve By-Laws at the November meeting</w:t>
            </w:r>
            <w:r w:rsidR="008D290E">
              <w:t xml:space="preserve"> and will then annually review By-Laws at annual meeting in June. </w:t>
            </w:r>
          </w:p>
          <w:p w:rsidR="00D77FBA" w:rsidRDefault="00D77FBA" w:rsidP="00BA4728"/>
          <w:p w:rsidR="00D77FBA" w:rsidRDefault="00653230" w:rsidP="00BA4728">
            <w:r>
              <w:t>C. Kumar</w:t>
            </w:r>
            <w:r w:rsidR="00D21E12">
              <w:t xml:space="preserve"> reported that Muhlenberg requiring students to get a vaccination but are allowing medical and religious exemptions. Their ID badge identifies non-vaccinated and require weekly testing. Students pay for their testing. </w:t>
            </w:r>
          </w:p>
          <w:p w:rsidR="00D21E12" w:rsidRDefault="00D21E12" w:rsidP="00BA4728"/>
          <w:p w:rsidR="00D21E12" w:rsidRDefault="00D21E12" w:rsidP="00BA4728">
            <w:r>
              <w:t>S. Richardson reported that Our Lady of Lourdes is denying exemptions. Need to get vaccinated</w:t>
            </w:r>
            <w:r w:rsidR="00165E81">
              <w:t xml:space="preserve">. Students make the conscience decision not to </w:t>
            </w:r>
            <w:r w:rsidR="00951485">
              <w:t xml:space="preserve">come to </w:t>
            </w:r>
            <w:r w:rsidR="00165E81">
              <w:t xml:space="preserve"> school.</w:t>
            </w:r>
          </w:p>
          <w:p w:rsidR="00165E81" w:rsidRDefault="00165E81" w:rsidP="00BA4728"/>
          <w:p w:rsidR="00165E81" w:rsidRDefault="00165E81" w:rsidP="00BA4728">
            <w:r>
              <w:t xml:space="preserve">S. Moore-Jervis St. Francis is following clinical partners. Students must get vaccinated and not allowing exemptions. </w:t>
            </w:r>
          </w:p>
          <w:p w:rsidR="00407587" w:rsidRDefault="00407587" w:rsidP="00BA4728"/>
          <w:p w:rsidR="00407587" w:rsidRDefault="00407587" w:rsidP="00BA4728">
            <w:r>
              <w:t>D. Penn reported that</w:t>
            </w:r>
            <w:r w:rsidR="0013059B">
              <w:t xml:space="preserve"> Holy </w:t>
            </w:r>
            <w:r w:rsidR="00646949">
              <w:t>Name students</w:t>
            </w:r>
            <w:r>
              <w:t xml:space="preserve"> are allowed medical or religious exemptions. Have one student for medical and one for religious. </w:t>
            </w:r>
          </w:p>
          <w:p w:rsidR="00F35F1A" w:rsidRDefault="00F35F1A" w:rsidP="00BA4728"/>
          <w:p w:rsidR="00F35F1A" w:rsidRDefault="00F35F1A" w:rsidP="00BA4728">
            <w:r>
              <w:t>D. Penn reported that 80% of the 60 students have tested. Have one failure.</w:t>
            </w:r>
          </w:p>
          <w:p w:rsidR="00F35F1A" w:rsidRDefault="00F35F1A" w:rsidP="00BA4728"/>
          <w:p w:rsidR="000D3C2A" w:rsidRDefault="00F35F1A" w:rsidP="00BA4728">
            <w:r>
              <w:t>S. Moore-Jervis reported that 80% of the students tested and have 2 failures. Reported that</w:t>
            </w:r>
            <w:r w:rsidR="00951485">
              <w:t xml:space="preserve"> a</w:t>
            </w:r>
            <w:r>
              <w:t xml:space="preserve"> St. Francis faculty </w:t>
            </w:r>
            <w:r w:rsidR="00B93FD1">
              <w:t xml:space="preserve">member </w:t>
            </w:r>
            <w:r>
              <w:t xml:space="preserve">passed away. She was 45 years old. </w:t>
            </w:r>
          </w:p>
          <w:p w:rsidR="000D3C2A" w:rsidRDefault="000D3C2A" w:rsidP="00BA4728"/>
          <w:p w:rsidR="000D3C2A" w:rsidRDefault="000D3C2A" w:rsidP="00BA4728">
            <w:r>
              <w:t>S. Richardson reported that recent board report for OLOL needs to be reviewed.</w:t>
            </w:r>
          </w:p>
          <w:p w:rsidR="000D3C2A" w:rsidRDefault="000D3C2A" w:rsidP="00BA4728"/>
          <w:p w:rsidR="00F35F1A" w:rsidRDefault="000D3C2A" w:rsidP="00BA4728">
            <w:r>
              <w:t xml:space="preserve">D. Penn reported that Holy Name has had 2 student failures. Discussed shortage of faculty and faculty who get </w:t>
            </w:r>
            <w:r w:rsidR="00B93FD1">
              <w:t xml:space="preserve">their </w:t>
            </w:r>
            <w:r>
              <w:t xml:space="preserve">Doctorate and move on. </w:t>
            </w:r>
          </w:p>
          <w:p w:rsidR="002D768E" w:rsidRDefault="002D768E" w:rsidP="00BA4728"/>
          <w:p w:rsidR="002D768E" w:rsidRDefault="002D768E" w:rsidP="00BA4728"/>
          <w:p w:rsidR="00F275BA" w:rsidRDefault="00F275BA" w:rsidP="00BA4728">
            <w:r>
              <w:t xml:space="preserve">D. Penn </w:t>
            </w:r>
            <w:r w:rsidR="00884547">
              <w:t xml:space="preserve">stated having ACEN visit Fall of 2022. </w:t>
            </w:r>
          </w:p>
          <w:p w:rsidR="00884547" w:rsidRDefault="00884547" w:rsidP="00BA4728">
            <w:r>
              <w:t>Implemented concept-based curriculum in September.</w:t>
            </w:r>
            <w:r w:rsidR="00EA2445">
              <w:t xml:space="preserve"> Approved and</w:t>
            </w:r>
            <w:r>
              <w:t xml:space="preserve"> </w:t>
            </w:r>
            <w:r w:rsidR="00EA2445">
              <w:t xml:space="preserve">waiting for letter since March. </w:t>
            </w:r>
          </w:p>
          <w:p w:rsidR="00EA2445" w:rsidRDefault="00EA2445" w:rsidP="00BA4728"/>
          <w:p w:rsidR="00EA2445" w:rsidRDefault="00EA2445" w:rsidP="00BA4728">
            <w:r>
              <w:t>S. Richardson reported started concept base curriculum in September</w:t>
            </w:r>
            <w:r w:rsidR="00CC3AFC">
              <w:t xml:space="preserve">. Teaching out the old curriculum. Approved waiting for letter. </w:t>
            </w:r>
          </w:p>
          <w:p w:rsidR="00CC3AFC" w:rsidRDefault="00CC3AFC" w:rsidP="00BA4728">
            <w:r>
              <w:t xml:space="preserve">S. Richardson recognized C. Campbell for the </w:t>
            </w:r>
            <w:r w:rsidR="00060937">
              <w:t>outstanding</w:t>
            </w:r>
            <w:r>
              <w:t xml:space="preserve"> </w:t>
            </w:r>
            <w:r w:rsidR="00060937">
              <w:t xml:space="preserve">work </w:t>
            </w:r>
            <w:r>
              <w:t xml:space="preserve">she did in </w:t>
            </w:r>
            <w:r w:rsidR="00060937">
              <w:t>developing the concept-based curriculum. C</w:t>
            </w:r>
            <w:r w:rsidR="00685E0E">
              <w:t>arol</w:t>
            </w:r>
            <w:r w:rsidR="00FB6FEA">
              <w:t xml:space="preserve"> was instrumental in the transition and </w:t>
            </w:r>
            <w:r w:rsidR="00E74048">
              <w:t xml:space="preserve">needs to be recognized </w:t>
            </w:r>
            <w:r w:rsidR="0081015A">
              <w:t xml:space="preserve">for this accomplishment. </w:t>
            </w:r>
          </w:p>
          <w:p w:rsidR="0081015A" w:rsidRDefault="0081015A" w:rsidP="00BA4728"/>
          <w:p w:rsidR="00EB682A" w:rsidRPr="002019B1" w:rsidRDefault="00EB682A" w:rsidP="00BA4728">
            <w:r>
              <w:t>Meeting adjourned at 12 noon.</w:t>
            </w:r>
          </w:p>
        </w:tc>
        <w:tc>
          <w:tcPr>
            <w:tcW w:w="2367" w:type="dxa"/>
          </w:tcPr>
          <w:p w:rsidR="00D52284" w:rsidRDefault="00D52284" w:rsidP="00CA07F8"/>
          <w:p w:rsidR="006B4F8C" w:rsidRDefault="006B4F8C" w:rsidP="00CA07F8"/>
          <w:p w:rsidR="006B4F8C" w:rsidRDefault="006B4F8C" w:rsidP="00CA07F8"/>
          <w:p w:rsidR="006B4F8C" w:rsidRDefault="006B4F8C" w:rsidP="00CA07F8"/>
          <w:p w:rsidR="006B4F8C" w:rsidRPr="00CA07F8" w:rsidRDefault="006B4F8C" w:rsidP="00CA07F8">
            <w:r>
              <w:t xml:space="preserve">Motion to approve minutes made by </w:t>
            </w:r>
            <w:r w:rsidR="008A7A0D">
              <w:t>S. Richardson, 2</w:t>
            </w:r>
            <w:r w:rsidR="008A7A0D" w:rsidRPr="008A7A0D">
              <w:rPr>
                <w:vertAlign w:val="superscript"/>
              </w:rPr>
              <w:t>nd</w:t>
            </w:r>
            <w:r w:rsidR="008A7A0D">
              <w:t xml:space="preserve"> by D. Penn</w:t>
            </w:r>
          </w:p>
        </w:tc>
        <w:tc>
          <w:tcPr>
            <w:tcW w:w="2046" w:type="dxa"/>
          </w:tcPr>
          <w:p w:rsidR="003D039A" w:rsidRDefault="003D039A" w:rsidP="003D039A">
            <w:pPr>
              <w:jc w:val="center"/>
              <w:rPr>
                <w:b/>
              </w:rPr>
            </w:pPr>
          </w:p>
        </w:tc>
      </w:tr>
    </w:tbl>
    <w:p w:rsidR="003D039A" w:rsidRDefault="003D039A" w:rsidP="003D039A">
      <w:pPr>
        <w:jc w:val="center"/>
      </w:pPr>
    </w:p>
    <w:p w:rsidR="00EB682A" w:rsidRDefault="00EB682A" w:rsidP="003D039A">
      <w:pPr>
        <w:jc w:val="center"/>
      </w:pPr>
    </w:p>
    <w:p w:rsidR="00EB682A" w:rsidRDefault="00EB682A" w:rsidP="003D039A">
      <w:pPr>
        <w:jc w:val="center"/>
      </w:pPr>
      <w:r>
        <w:t>Respectfully submitted by:</w:t>
      </w:r>
    </w:p>
    <w:p w:rsidR="00EB682A" w:rsidRDefault="00EB682A" w:rsidP="003D039A">
      <w:pPr>
        <w:jc w:val="center"/>
      </w:pPr>
    </w:p>
    <w:p w:rsidR="00EB682A" w:rsidRDefault="00EB682A" w:rsidP="003D039A">
      <w:pPr>
        <w:jc w:val="center"/>
      </w:pPr>
      <w:r>
        <w:t>Marilyn Montufar</w:t>
      </w:r>
    </w:p>
    <w:p w:rsidR="0028611F" w:rsidRDefault="0028611F" w:rsidP="0028611F"/>
    <w:p w:rsidR="0028611F" w:rsidRDefault="0028611F" w:rsidP="0028611F">
      <w:pPr>
        <w:tabs>
          <w:tab w:val="left" w:pos="8475"/>
        </w:tabs>
      </w:pPr>
      <w:r>
        <w:tab/>
      </w: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</w:p>
    <w:p w:rsidR="009D03C3" w:rsidRDefault="009D03C3" w:rsidP="0028611F">
      <w:pPr>
        <w:tabs>
          <w:tab w:val="left" w:pos="8475"/>
        </w:tabs>
      </w:pPr>
      <w:r>
        <w:t>Time: 10 am</w:t>
      </w:r>
      <w:r w:rsidR="003465E7">
        <w:tab/>
      </w:r>
      <w:r w:rsidR="003465E7">
        <w:tab/>
      </w:r>
      <w:r>
        <w:t>Committee: ADSPN</w:t>
      </w:r>
    </w:p>
    <w:p w:rsidR="009D03C3" w:rsidRDefault="009D03C3" w:rsidP="0028611F">
      <w:pPr>
        <w:tabs>
          <w:tab w:val="left" w:pos="8475"/>
        </w:tabs>
      </w:pPr>
      <w:r>
        <w:t xml:space="preserve">Place: Virtual Meeting                                                                                                                         </w:t>
      </w:r>
      <w:r w:rsidR="003465E7">
        <w:tab/>
      </w:r>
      <w:r>
        <w:t xml:space="preserve">    Chair</w:t>
      </w:r>
      <w:r w:rsidR="003465E7">
        <w:t>person: Colleen Kumar, President</w:t>
      </w:r>
    </w:p>
    <w:p w:rsidR="003465E7" w:rsidRDefault="003465E7" w:rsidP="0028611F">
      <w:pPr>
        <w:tabs>
          <w:tab w:val="left" w:pos="8475"/>
        </w:tabs>
      </w:pPr>
    </w:p>
    <w:p w:rsidR="003465E7" w:rsidRDefault="003465E7" w:rsidP="0028611F">
      <w:pPr>
        <w:tabs>
          <w:tab w:val="left" w:pos="8475"/>
        </w:tabs>
      </w:pPr>
    </w:p>
    <w:p w:rsidR="00524E57" w:rsidRDefault="003465E7" w:rsidP="00524E57">
      <w:pPr>
        <w:tabs>
          <w:tab w:val="left" w:pos="8475"/>
        </w:tabs>
      </w:pPr>
      <w:r>
        <w:t>Members P</w:t>
      </w:r>
      <w:r w:rsidR="00524E57">
        <w:t>resent:</w:t>
      </w:r>
      <w:r w:rsidR="00524E57">
        <w:tab/>
        <w:t xml:space="preserve">    Members Absent:</w:t>
      </w:r>
    </w:p>
    <w:p w:rsidR="00524E57" w:rsidRDefault="00E11CCD" w:rsidP="0028611F">
      <w:pPr>
        <w:tabs>
          <w:tab w:val="left" w:pos="8475"/>
        </w:tabs>
      </w:pPr>
      <w:r>
        <w:t xml:space="preserve">Rose Beecher </w:t>
      </w:r>
      <w:r>
        <w:tab/>
      </w:r>
      <w:r>
        <w:tab/>
        <w:t xml:space="preserve"> Joan Mer</w:t>
      </w:r>
      <w:r w:rsidR="00524E57">
        <w:t>z</w:t>
      </w:r>
      <w:r w:rsidR="00524E57">
        <w:tab/>
      </w:r>
      <w:r w:rsidR="00524E57">
        <w:tab/>
      </w:r>
    </w:p>
    <w:p w:rsidR="00524E57" w:rsidRDefault="00524E57" w:rsidP="0028611F">
      <w:pPr>
        <w:tabs>
          <w:tab w:val="left" w:pos="8475"/>
        </w:tabs>
      </w:pPr>
      <w:r>
        <w:t>Colleen Kumar</w:t>
      </w:r>
    </w:p>
    <w:p w:rsidR="00524E57" w:rsidRDefault="00524E57" w:rsidP="0028611F">
      <w:pPr>
        <w:tabs>
          <w:tab w:val="left" w:pos="8475"/>
        </w:tabs>
      </w:pPr>
      <w:r>
        <w:t>Jennifer Gazdick</w:t>
      </w:r>
    </w:p>
    <w:p w:rsidR="00524E57" w:rsidRDefault="00524E57" w:rsidP="0028611F">
      <w:pPr>
        <w:tabs>
          <w:tab w:val="left" w:pos="8475"/>
        </w:tabs>
      </w:pPr>
      <w:r>
        <w:t>Carol Campbell</w:t>
      </w:r>
    </w:p>
    <w:p w:rsidR="00524E57" w:rsidRDefault="00524E57" w:rsidP="0028611F">
      <w:pPr>
        <w:tabs>
          <w:tab w:val="left" w:pos="8475"/>
        </w:tabs>
      </w:pPr>
      <w:r>
        <w:t>Shirley Richardson</w:t>
      </w:r>
    </w:p>
    <w:p w:rsidR="00524E57" w:rsidRDefault="00524E57" w:rsidP="0028611F">
      <w:pPr>
        <w:tabs>
          <w:tab w:val="left" w:pos="8475"/>
        </w:tabs>
      </w:pPr>
      <w:r>
        <w:t>Sharnee Moore-Jervis</w:t>
      </w:r>
    </w:p>
    <w:p w:rsidR="00524E57" w:rsidRPr="0028611F" w:rsidRDefault="00524E57" w:rsidP="0028611F">
      <w:pPr>
        <w:tabs>
          <w:tab w:val="left" w:pos="8475"/>
        </w:tabs>
      </w:pPr>
      <w:r>
        <w:t>Marilyn Montufar</w:t>
      </w:r>
    </w:p>
    <w:sectPr w:rsidR="00524E57" w:rsidRPr="0028611F" w:rsidSect="003D039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3E" w:rsidRDefault="00B0633E" w:rsidP="003D039A">
      <w:r>
        <w:separator/>
      </w:r>
    </w:p>
  </w:endnote>
  <w:endnote w:type="continuationSeparator" w:id="0">
    <w:p w:rsidR="00B0633E" w:rsidRDefault="00B0633E" w:rsidP="003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71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7AD" w:rsidRDefault="00E15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39A" w:rsidRDefault="003D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3E" w:rsidRDefault="00B0633E" w:rsidP="003D039A">
      <w:r>
        <w:separator/>
      </w:r>
    </w:p>
  </w:footnote>
  <w:footnote w:type="continuationSeparator" w:id="0">
    <w:p w:rsidR="00B0633E" w:rsidRDefault="00B0633E" w:rsidP="003D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A"/>
    <w:rsid w:val="000133BD"/>
    <w:rsid w:val="0002454F"/>
    <w:rsid w:val="00060937"/>
    <w:rsid w:val="00091123"/>
    <w:rsid w:val="00094DC5"/>
    <w:rsid w:val="000D3C2A"/>
    <w:rsid w:val="000E7A0A"/>
    <w:rsid w:val="0013059B"/>
    <w:rsid w:val="00131AF3"/>
    <w:rsid w:val="00161EE4"/>
    <w:rsid w:val="00165E81"/>
    <w:rsid w:val="002019B1"/>
    <w:rsid w:val="0028611F"/>
    <w:rsid w:val="002D768E"/>
    <w:rsid w:val="00317D29"/>
    <w:rsid w:val="003465E7"/>
    <w:rsid w:val="003556E2"/>
    <w:rsid w:val="00361EA1"/>
    <w:rsid w:val="00384999"/>
    <w:rsid w:val="003D039A"/>
    <w:rsid w:val="003F5195"/>
    <w:rsid w:val="00407587"/>
    <w:rsid w:val="0041616B"/>
    <w:rsid w:val="00454FB7"/>
    <w:rsid w:val="00476D05"/>
    <w:rsid w:val="00480C61"/>
    <w:rsid w:val="004970A9"/>
    <w:rsid w:val="004F5A78"/>
    <w:rsid w:val="00524E57"/>
    <w:rsid w:val="00535D54"/>
    <w:rsid w:val="00553212"/>
    <w:rsid w:val="005776FB"/>
    <w:rsid w:val="005D3AEF"/>
    <w:rsid w:val="00646949"/>
    <w:rsid w:val="00653230"/>
    <w:rsid w:val="0065436A"/>
    <w:rsid w:val="00675BFE"/>
    <w:rsid w:val="006773AA"/>
    <w:rsid w:val="00685E0E"/>
    <w:rsid w:val="006B4F8C"/>
    <w:rsid w:val="006D3857"/>
    <w:rsid w:val="006E524B"/>
    <w:rsid w:val="00705635"/>
    <w:rsid w:val="0075040C"/>
    <w:rsid w:val="00767AE6"/>
    <w:rsid w:val="0081015A"/>
    <w:rsid w:val="0081448C"/>
    <w:rsid w:val="00842D52"/>
    <w:rsid w:val="00884547"/>
    <w:rsid w:val="00892F05"/>
    <w:rsid w:val="008A2E47"/>
    <w:rsid w:val="008A7A0D"/>
    <w:rsid w:val="008B3495"/>
    <w:rsid w:val="008D290E"/>
    <w:rsid w:val="009171C1"/>
    <w:rsid w:val="00951485"/>
    <w:rsid w:val="009734BF"/>
    <w:rsid w:val="00996AB0"/>
    <w:rsid w:val="009B65B7"/>
    <w:rsid w:val="009D03C3"/>
    <w:rsid w:val="00A37093"/>
    <w:rsid w:val="00A91A35"/>
    <w:rsid w:val="00AB2C87"/>
    <w:rsid w:val="00AE64CD"/>
    <w:rsid w:val="00B0633E"/>
    <w:rsid w:val="00B93FD1"/>
    <w:rsid w:val="00BA4728"/>
    <w:rsid w:val="00BB39CF"/>
    <w:rsid w:val="00BD3B3F"/>
    <w:rsid w:val="00BF026E"/>
    <w:rsid w:val="00C329A1"/>
    <w:rsid w:val="00C529C8"/>
    <w:rsid w:val="00C62310"/>
    <w:rsid w:val="00C6490F"/>
    <w:rsid w:val="00C81768"/>
    <w:rsid w:val="00C95796"/>
    <w:rsid w:val="00CA07F8"/>
    <w:rsid w:val="00CA0999"/>
    <w:rsid w:val="00CC3AFC"/>
    <w:rsid w:val="00CC3C7E"/>
    <w:rsid w:val="00CC4C0B"/>
    <w:rsid w:val="00D21E12"/>
    <w:rsid w:val="00D21FCC"/>
    <w:rsid w:val="00D4165E"/>
    <w:rsid w:val="00D46866"/>
    <w:rsid w:val="00D52284"/>
    <w:rsid w:val="00D7455B"/>
    <w:rsid w:val="00D77FBA"/>
    <w:rsid w:val="00DB11C4"/>
    <w:rsid w:val="00DD0238"/>
    <w:rsid w:val="00E11CCD"/>
    <w:rsid w:val="00E157AD"/>
    <w:rsid w:val="00E74048"/>
    <w:rsid w:val="00EA2445"/>
    <w:rsid w:val="00EA7A20"/>
    <w:rsid w:val="00EB682A"/>
    <w:rsid w:val="00EC3673"/>
    <w:rsid w:val="00ED3391"/>
    <w:rsid w:val="00EE4BF4"/>
    <w:rsid w:val="00EF04A0"/>
    <w:rsid w:val="00F27445"/>
    <w:rsid w:val="00F275BA"/>
    <w:rsid w:val="00F35F1A"/>
    <w:rsid w:val="00F426EB"/>
    <w:rsid w:val="00F4643F"/>
    <w:rsid w:val="00F90430"/>
    <w:rsid w:val="00F90915"/>
    <w:rsid w:val="00F926AB"/>
    <w:rsid w:val="00FB6FEA"/>
    <w:rsid w:val="00FC57EE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C4F3"/>
  <w15:docId w15:val="{C40087EC-53EB-454A-86D8-2452447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9A"/>
  </w:style>
  <w:style w:type="paragraph" w:styleId="Footer">
    <w:name w:val="footer"/>
    <w:basedOn w:val="Normal"/>
    <w:link w:val="Foot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032D1147F344D8140CC9E5ECD2F32" ma:contentTypeVersion="4" ma:contentTypeDescription="Create a new document." ma:contentTypeScope="" ma:versionID="159fc10da95c0c8c919802ff32f0a953">
  <xsd:schema xmlns:xsd="http://www.w3.org/2001/XMLSchema" xmlns:xs="http://www.w3.org/2001/XMLSchema" xmlns:p="http://schemas.microsoft.com/office/2006/metadata/properties" xmlns:ns3="733e2b10-4d93-4e36-b705-d45befff360c" targetNamespace="http://schemas.microsoft.com/office/2006/metadata/properties" ma:root="true" ma:fieldsID="439b3d49996e5c455e535eef80f41e3a" ns3:_="">
    <xsd:import namespace="733e2b10-4d93-4e36-b705-d45befff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b10-4d93-4e36-b705-d45befff3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3DA4B-980D-46B0-844C-9C5E7A0B0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DB9F8-EA18-4A9C-B76B-F260434C7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9B230-A52C-4ACD-BF13-2AC8AECA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e2b10-4d93-4e36-b705-d45befff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Montufar, Marilyn</dc:creator>
  <cp:lastModifiedBy>Campbell, Carol</cp:lastModifiedBy>
  <cp:revision>2</cp:revision>
  <dcterms:created xsi:type="dcterms:W3CDTF">2021-11-12T15:05:00Z</dcterms:created>
  <dcterms:modified xsi:type="dcterms:W3CDTF">2021-11-12T15:05:00Z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0x010100BB6032D1147F344D8140CC9E5ECD2F32</vt:lpwstr>
  </property>
</Properties>
</file>